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 21-НҚ  от 13.03.2025</w:t>
      </w:r>
    </w:p>
    <w:p w14:paraId="42ECD0E2" w14:textId="0C7D080A" w:rsidR="00FD5F26" w:rsidRPr="001F7C9B" w:rsidRDefault="00FD5F26" w:rsidP="00B40216">
      <w:pPr>
        <w:ind w:left="1440" w:hanging="720"/>
        <w:contextualSpacing/>
        <w:rPr>
          <w:color w:val="1E1D8E"/>
          <w:lang w:val="kk-KZ"/>
        </w:rPr>
      </w:pPr>
      <w:r>
        <w:rPr>
          <w:color w:val="1E1D8E"/>
        </w:rPr>
        <w:t>________________________</w:t>
      </w:r>
      <w:r w:rsidRPr="00767BBF">
        <w:rPr>
          <w:color w:val="1E1D8E"/>
        </w:rPr>
        <w:t xml:space="preserve">                </w:t>
      </w:r>
      <w:r w:rsidR="00210A45">
        <w:rPr>
          <w:color w:val="1E1D8E"/>
        </w:rPr>
        <w:t xml:space="preserve"> </w:t>
      </w:r>
      <w:r w:rsidRPr="00767BBF">
        <w:rPr>
          <w:color w:val="1E1D8E"/>
        </w:rPr>
        <w:tab/>
      </w:r>
      <w:r w:rsidRPr="00767BBF">
        <w:rPr>
          <w:color w:val="1E1D8E"/>
        </w:rPr>
        <w:tab/>
        <w:t xml:space="preserve">  № _______________________   </w:t>
      </w:r>
      <w:r w:rsidR="00210A45">
        <w:rPr>
          <w:color w:val="1E1D8E"/>
          <w:sz w:val="16"/>
          <w:szCs w:val="16"/>
        </w:rPr>
        <w:tab/>
        <w:t xml:space="preserve">       </w:t>
      </w:r>
      <w:r w:rsidR="00B40216">
        <w:rPr>
          <w:color w:val="1E1D8E"/>
          <w:sz w:val="16"/>
          <w:szCs w:val="16"/>
        </w:rPr>
        <w:t xml:space="preserve">                  </w:t>
      </w: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 w:rsidR="00B40216">
        <w:rPr>
          <w:color w:val="1E1D8E"/>
          <w:sz w:val="16"/>
          <w:szCs w:val="16"/>
        </w:rPr>
        <w:tab/>
      </w:r>
      <w:r w:rsidR="00B40216">
        <w:rPr>
          <w:color w:val="1E1D8E"/>
          <w:sz w:val="16"/>
          <w:szCs w:val="16"/>
        </w:rPr>
        <w:tab/>
      </w:r>
      <w:r w:rsidR="00B40216">
        <w:rPr>
          <w:color w:val="1E1D8E"/>
          <w:sz w:val="16"/>
          <w:szCs w:val="16"/>
        </w:rPr>
        <w:tab/>
      </w:r>
      <w:r w:rsidRPr="00767BBF">
        <w:rPr>
          <w:color w:val="1E1D8E"/>
          <w:sz w:val="16"/>
          <w:szCs w:val="16"/>
        </w:rPr>
        <w:t xml:space="preserve">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7D7F06F3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47D53C4D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32DBCE65" w14:textId="0D0A8D99" w:rsidR="00B06160" w:rsidRPr="002D50D6" w:rsidRDefault="00754A33" w:rsidP="00B06160">
      <w:pPr>
        <w:ind w:firstLine="567"/>
        <w:jc w:val="center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>Стандарттаудың кейбір мәселелері туралы</w:t>
      </w:r>
    </w:p>
    <w:p w14:paraId="50218697" w14:textId="77777777" w:rsidR="001E0965" w:rsidRDefault="001E0965" w:rsidP="00397FCB">
      <w:pPr>
        <w:contextualSpacing/>
        <w:jc w:val="center"/>
        <w:rPr>
          <w:rFonts w:eastAsiaTheme="minorHAnsi"/>
          <w:b/>
          <w:bCs/>
          <w:sz w:val="28"/>
          <w:szCs w:val="28"/>
          <w:lang w:val="kk-KZ" w:eastAsia="en-US"/>
        </w:rPr>
      </w:pPr>
    </w:p>
    <w:p w14:paraId="7839A90B" w14:textId="77777777" w:rsidR="00397FCB" w:rsidRPr="00397FCB" w:rsidRDefault="00397FCB" w:rsidP="00397FCB">
      <w:pPr>
        <w:contextualSpacing/>
        <w:jc w:val="center"/>
        <w:rPr>
          <w:rFonts w:eastAsiaTheme="minorHAnsi"/>
          <w:b/>
          <w:bCs/>
          <w:sz w:val="28"/>
          <w:szCs w:val="28"/>
          <w:lang w:val="kk-KZ" w:eastAsia="en-US"/>
        </w:rPr>
      </w:pPr>
    </w:p>
    <w:p w14:paraId="35363996" w14:textId="77777777" w:rsidR="00C82A9D" w:rsidRDefault="00910D6E" w:rsidP="00C82A9D">
      <w:pPr>
        <w:ind w:firstLine="709"/>
        <w:contextualSpacing/>
        <w:jc w:val="both"/>
        <w:rPr>
          <w:sz w:val="28"/>
          <w:szCs w:val="28"/>
          <w:lang w:val="kk-KZ"/>
        </w:rPr>
      </w:pPr>
      <w:r w:rsidRPr="00A566A4">
        <w:rPr>
          <w:sz w:val="28"/>
          <w:szCs w:val="28"/>
          <w:lang w:val="kk-KZ"/>
        </w:rPr>
        <w:t xml:space="preserve">«Құқықтық актілер туралы» Қазақстан Республикасы Заңының </w:t>
      </w:r>
      <w:r w:rsidRPr="00A566A4">
        <w:rPr>
          <w:sz w:val="28"/>
          <w:szCs w:val="28"/>
          <w:lang w:val="kk-KZ"/>
        </w:rPr>
        <w:br/>
        <w:t xml:space="preserve">65-бабының 3-тармағына сәйкес </w:t>
      </w:r>
      <w:r w:rsidRPr="00A566A4">
        <w:rPr>
          <w:b/>
          <w:sz w:val="28"/>
          <w:szCs w:val="28"/>
          <w:lang w:val="kk-KZ"/>
        </w:rPr>
        <w:t>БҰЙЫРАМЫН:</w:t>
      </w:r>
    </w:p>
    <w:p w14:paraId="1F0FAF52" w14:textId="0A3846E0" w:rsidR="00717103" w:rsidRPr="00C82A9D" w:rsidRDefault="00C82A9D" w:rsidP="00C82A9D">
      <w:pPr>
        <w:ind w:firstLine="709"/>
        <w:jc w:val="both"/>
        <w:rPr>
          <w:sz w:val="28"/>
          <w:szCs w:val="28"/>
          <w:lang w:val="kk-KZ"/>
        </w:rPr>
      </w:pPr>
      <w:r w:rsidRPr="00C82A9D">
        <w:rPr>
          <w:sz w:val="28"/>
          <w:szCs w:val="28"/>
          <w:lang w:val="kk-KZ"/>
        </w:rPr>
        <w:t>1.</w:t>
      </w:r>
      <w:r w:rsidR="00754A33">
        <w:rPr>
          <w:sz w:val="28"/>
          <w:szCs w:val="28"/>
          <w:lang w:val="kk-KZ"/>
        </w:rPr>
        <w:t> </w:t>
      </w:r>
      <w:r w:rsidR="00717103" w:rsidRPr="00C82A9D">
        <w:rPr>
          <w:sz w:val="28"/>
          <w:szCs w:val="28"/>
          <w:lang w:val="kk-KZ"/>
        </w:rPr>
        <w:t>ҚР СТ 1.40-2021 «</w:t>
      </w:r>
      <w:r w:rsidR="00717103" w:rsidRPr="00754A33">
        <w:rPr>
          <w:sz w:val="28"/>
          <w:szCs w:val="28"/>
          <w:lang w:val="kk-KZ"/>
        </w:rPr>
        <w:t>Қазақстан Республикасының ұлттық стандарттау жүйесі</w:t>
      </w:r>
      <w:r w:rsidR="00717103">
        <w:rPr>
          <w:sz w:val="28"/>
          <w:szCs w:val="28"/>
          <w:lang w:val="kk-KZ"/>
        </w:rPr>
        <w:t xml:space="preserve">. </w:t>
      </w:r>
      <w:r w:rsidR="00717103" w:rsidRPr="00C82A9D">
        <w:rPr>
          <w:sz w:val="28"/>
          <w:szCs w:val="28"/>
          <w:lang w:val="kk-KZ"/>
        </w:rPr>
        <w:t xml:space="preserve">Стандарттау жөніндегі құжаттарды әзірлеу құнын бағалау әдістемесі» орнына </w:t>
      </w:r>
      <w:r w:rsidR="00717103">
        <w:rPr>
          <w:sz w:val="28"/>
          <w:szCs w:val="28"/>
          <w:lang w:val="kk-KZ"/>
        </w:rPr>
        <w:t xml:space="preserve">осы бұйрық </w:t>
      </w:r>
      <w:r w:rsidR="00717103">
        <w:rPr>
          <w:sz w:val="28"/>
          <w:szCs w:val="28"/>
          <w:lang w:val="kk-KZ"/>
        </w:rPr>
        <w:t xml:space="preserve">қол қойылған күнінен </w:t>
      </w:r>
      <w:r w:rsidR="00717103">
        <w:rPr>
          <w:sz w:val="28"/>
          <w:szCs w:val="28"/>
          <w:lang w:val="kk-KZ"/>
        </w:rPr>
        <w:t xml:space="preserve">бастап қолданысқа енгізілуімен </w:t>
      </w:r>
      <w:r w:rsidR="00717103">
        <w:rPr>
          <w:sz w:val="28"/>
          <w:szCs w:val="28"/>
          <w:lang w:val="kk-KZ"/>
        </w:rPr>
        <w:br/>
      </w:r>
      <w:bookmarkStart w:id="0" w:name="_GoBack"/>
      <w:bookmarkEnd w:id="0"/>
      <w:r w:rsidR="00717103" w:rsidRPr="00C82A9D">
        <w:rPr>
          <w:sz w:val="28"/>
          <w:szCs w:val="28"/>
          <w:lang w:val="kk-KZ"/>
        </w:rPr>
        <w:t>ҚР СТ 1.40 «</w:t>
      </w:r>
      <w:r w:rsidR="00717103" w:rsidRPr="00754A33">
        <w:rPr>
          <w:sz w:val="28"/>
          <w:szCs w:val="28"/>
          <w:lang w:val="kk-KZ"/>
        </w:rPr>
        <w:t>Қазақстан Республикасының ұлттық стандарттау жүйесі</w:t>
      </w:r>
      <w:r w:rsidR="00717103">
        <w:rPr>
          <w:sz w:val="28"/>
          <w:szCs w:val="28"/>
          <w:lang w:val="kk-KZ"/>
        </w:rPr>
        <w:t xml:space="preserve">. </w:t>
      </w:r>
      <w:r w:rsidR="00717103" w:rsidRPr="00C82A9D">
        <w:rPr>
          <w:sz w:val="28"/>
          <w:szCs w:val="28"/>
          <w:lang w:val="kk-KZ"/>
        </w:rPr>
        <w:t xml:space="preserve">Стандарттау жөніндегі құжаттарды әзірлеу құнын </w:t>
      </w:r>
      <w:r w:rsidR="00717103">
        <w:rPr>
          <w:sz w:val="28"/>
          <w:szCs w:val="28"/>
          <w:lang w:val="kk-KZ"/>
        </w:rPr>
        <w:t>есептеу</w:t>
      </w:r>
      <w:r w:rsidR="00717103" w:rsidRPr="00C82A9D">
        <w:rPr>
          <w:sz w:val="28"/>
          <w:szCs w:val="28"/>
          <w:lang w:val="kk-KZ"/>
        </w:rPr>
        <w:t xml:space="preserve"> әдістемесі»</w:t>
      </w:r>
      <w:r w:rsidR="00717103">
        <w:rPr>
          <w:sz w:val="28"/>
          <w:szCs w:val="28"/>
          <w:lang w:val="kk-KZ"/>
        </w:rPr>
        <w:t xml:space="preserve"> ұлттық стандарты бекітілсін. </w:t>
      </w:r>
    </w:p>
    <w:p w14:paraId="1BD07F45" w14:textId="46744065" w:rsidR="00910D6E" w:rsidRPr="00A566A4" w:rsidRDefault="00910D6E" w:rsidP="00397FCB">
      <w:pPr>
        <w:ind w:firstLine="709"/>
        <w:contextualSpacing/>
        <w:jc w:val="both"/>
        <w:rPr>
          <w:sz w:val="28"/>
          <w:szCs w:val="28"/>
          <w:lang w:val="kk-KZ"/>
        </w:rPr>
      </w:pPr>
      <w:r w:rsidRPr="00A566A4">
        <w:rPr>
          <w:sz w:val="28"/>
          <w:szCs w:val="28"/>
          <w:lang w:val="kk-KZ"/>
        </w:rPr>
        <w:t>2.</w:t>
      </w:r>
      <w:r w:rsidR="00397FCB">
        <w:rPr>
          <w:sz w:val="28"/>
          <w:szCs w:val="28"/>
          <w:lang w:val="kk-KZ"/>
        </w:rPr>
        <w:t> </w:t>
      </w:r>
      <w:r w:rsidRPr="00A566A4">
        <w:rPr>
          <w:sz w:val="28"/>
          <w:szCs w:val="28"/>
          <w:lang w:val="kk-KZ"/>
        </w:rPr>
        <w:t xml:space="preserve">Осы бұйрықтың орындалуын бақылау Қазақстан Республикасы </w:t>
      </w:r>
      <w:r w:rsidR="00397FCB">
        <w:rPr>
          <w:sz w:val="28"/>
          <w:szCs w:val="28"/>
          <w:lang w:val="kk-KZ"/>
        </w:rPr>
        <w:br/>
      </w:r>
      <w:r w:rsidRPr="00A566A4">
        <w:rPr>
          <w:sz w:val="28"/>
          <w:szCs w:val="28"/>
          <w:lang w:val="kk-KZ"/>
        </w:rPr>
        <w:t>Сауда және интеграция министрлігі Техникалық реттеу және метрология комитеті төрағасының жетекшілік ететін орынбасарына жүктелсін.</w:t>
      </w:r>
    </w:p>
    <w:p w14:paraId="28AF2800" w14:textId="6EB8E69E" w:rsidR="00910D6E" w:rsidRPr="00A566A4" w:rsidRDefault="00910D6E" w:rsidP="00397FCB">
      <w:pPr>
        <w:ind w:firstLine="709"/>
        <w:contextualSpacing/>
        <w:jc w:val="both"/>
        <w:rPr>
          <w:sz w:val="28"/>
          <w:szCs w:val="28"/>
          <w:lang w:val="kk-KZ"/>
        </w:rPr>
      </w:pPr>
      <w:r w:rsidRPr="00A566A4">
        <w:rPr>
          <w:sz w:val="28"/>
          <w:szCs w:val="28"/>
          <w:lang w:val="kk-KZ"/>
        </w:rPr>
        <w:t>3.</w:t>
      </w:r>
      <w:r w:rsidR="00397FCB">
        <w:rPr>
          <w:sz w:val="28"/>
          <w:szCs w:val="28"/>
          <w:lang w:val="kk-KZ"/>
        </w:rPr>
        <w:t> </w:t>
      </w:r>
      <w:r w:rsidRPr="00A566A4">
        <w:rPr>
          <w:sz w:val="28"/>
          <w:szCs w:val="28"/>
          <w:lang w:val="kk-KZ"/>
        </w:rPr>
        <w:t>Осы бұйрық қол қойылған күнінен бастап қолданысқа енгізіледі.</w:t>
      </w:r>
    </w:p>
    <w:p w14:paraId="629E48BC" w14:textId="77777777" w:rsidR="00910D6E" w:rsidRPr="00A566A4" w:rsidRDefault="00910D6E" w:rsidP="00397FCB">
      <w:pPr>
        <w:ind w:firstLine="567"/>
        <w:contextualSpacing/>
        <w:rPr>
          <w:sz w:val="28"/>
          <w:szCs w:val="28"/>
          <w:lang w:val="kk-KZ"/>
        </w:rPr>
      </w:pPr>
    </w:p>
    <w:p w14:paraId="6D595219" w14:textId="77777777" w:rsidR="00910D6E" w:rsidRPr="000213AC" w:rsidRDefault="00910D6E" w:rsidP="00397FCB">
      <w:pPr>
        <w:ind w:firstLine="567"/>
        <w:contextualSpacing/>
        <w:rPr>
          <w:sz w:val="28"/>
          <w:szCs w:val="28"/>
          <w:lang w:val="kk-KZ"/>
        </w:rPr>
      </w:pPr>
    </w:p>
    <w:p w14:paraId="16AF8850" w14:textId="46C907CD" w:rsidR="00910D6E" w:rsidRPr="000213AC" w:rsidRDefault="00910D6E" w:rsidP="00397FCB">
      <w:pPr>
        <w:ind w:firstLine="567"/>
        <w:contextualSpacing/>
        <w:rPr>
          <w:b/>
          <w:sz w:val="28"/>
          <w:szCs w:val="28"/>
          <w:lang w:val="kk-KZ"/>
        </w:rPr>
      </w:pPr>
      <w:r w:rsidRPr="000213AC">
        <w:rPr>
          <w:b/>
          <w:sz w:val="28"/>
          <w:szCs w:val="28"/>
          <w:lang w:val="kk-KZ"/>
        </w:rPr>
        <w:t>Төра</w:t>
      </w:r>
      <w:r>
        <w:rPr>
          <w:b/>
          <w:sz w:val="28"/>
          <w:szCs w:val="28"/>
          <w:lang w:val="kk-KZ"/>
        </w:rPr>
        <w:t>йым</w:t>
      </w:r>
      <w:r w:rsidRPr="000213AC">
        <w:rPr>
          <w:b/>
          <w:sz w:val="28"/>
          <w:szCs w:val="28"/>
          <w:lang w:val="kk-KZ"/>
        </w:rPr>
        <w:t xml:space="preserve">                                                                         </w:t>
      </w:r>
      <w:r>
        <w:rPr>
          <w:b/>
          <w:sz w:val="28"/>
          <w:szCs w:val="28"/>
          <w:lang w:val="kk-KZ"/>
        </w:rPr>
        <w:t xml:space="preserve">        </w:t>
      </w:r>
      <w:r w:rsidRPr="000213AC">
        <w:rPr>
          <w:b/>
          <w:sz w:val="28"/>
          <w:szCs w:val="28"/>
          <w:lang w:val="kk-KZ"/>
        </w:rPr>
        <w:t>Ж. Есенбекова</w:t>
      </w:r>
    </w:p>
    <w:sectPr w:rsidR="00910D6E" w:rsidRPr="000213AC" w:rsidSect="00397FCB">
      <w:headerReference w:type="even" r:id="rId8"/>
      <w:headerReference w:type="default" r:id="rId9"/>
      <w:footerReference w:type="default" r:id="rId10"/>
      <w:headerReference w:type="first" r:id="rId11"/>
      <w:pgSz w:w="11906" w:h="16838"/>
      <w:pgMar w:top="1418" w:right="851" w:bottom="1418" w:left="1418" w:header="708" w:footer="708" w:gutter="0"/>
      <w:cols w:space="708"/>
      <w:titlePg/>
      <w:docGrid w:linePitch="360"/>
      <w:footerReference w:type="firs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12.03.2025 15:34 Қазбек Нүрбек Даниярұлы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12.03.2025 17:08 Кабылбеков Канат Абаевич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12.03.2025 19:12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1241007" w14:textId="77777777" w:rsidR="00F00FEB" w:rsidRDefault="00F00FEB" w:rsidP="00FD5F26">
      <w:r>
        <w:separator/>
      </w:r>
    </w:p>
  </w:endnote>
  <w:endnote w:type="continuationSeparator" w:id="0">
    <w:p w14:paraId="67945AEE" w14:textId="77777777" w:rsidR="00F00FEB" w:rsidRDefault="00F00FEB" w:rsidP="00FD5F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398B9BE" w14:textId="007E1EA2" w:rsidR="00A76EE6" w:rsidRDefault="00A76EE6">
    <w:pPr>
      <w:pStyle w:val="a6"/>
      <w:jc w:val="center"/>
    </w:pPr>
  </w:p>
  <w:p w14:paraId="6D3C484C" w14:textId="77777777" w:rsidR="00A76EE6" w:rsidRDefault="00A76EE6">
    <w:pPr>
      <w:pStyle w:val="a6"/>
    </w:pPr>
  </w:p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13.03.2025 09:16.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13.03.2025 09:16.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DD799F9" w14:textId="77777777" w:rsidR="00F00FEB" w:rsidRDefault="00F00FEB" w:rsidP="00FD5F26">
      <w:r>
        <w:separator/>
      </w:r>
    </w:p>
  </w:footnote>
  <w:footnote w:type="continuationSeparator" w:id="0">
    <w:p w14:paraId="61FFDECD" w14:textId="77777777" w:rsidR="00F00FEB" w:rsidRDefault="00F00FEB" w:rsidP="00FD5F2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3946998"/>
      <w:docPartObj>
        <w:docPartGallery w:val="Page Numbers (Top of Page)"/>
        <w:docPartUnique/>
      </w:docPartObj>
    </w:sdtPr>
    <w:sdtEndPr/>
    <w:sdtContent>
      <w:p w14:paraId="452074C4" w14:textId="190ACF0F" w:rsidR="00DC63AA" w:rsidRDefault="00DC63AA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76EE6">
          <w:rPr>
            <w:noProof/>
          </w:rPr>
          <w:t>4</w:t>
        </w:r>
        <w:r>
          <w:fldChar w:fldCharType="end"/>
        </w:r>
      </w:p>
    </w:sdtContent>
  </w:sdt>
  <w:p w14:paraId="2E6FEF80" w14:textId="77777777" w:rsidR="00DC63AA" w:rsidRDefault="00DC63AA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88116860"/>
      <w:docPartObj>
        <w:docPartGallery w:val="Page Numbers (Top of Page)"/>
        <w:docPartUnique/>
      </w:docPartObj>
    </w:sdtPr>
    <w:sdtEndPr/>
    <w:sdtContent>
      <w:p w14:paraId="41D4BF2B" w14:textId="7761954F" w:rsidR="00A76EE6" w:rsidRDefault="00A76EE6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97FCB">
          <w:rPr>
            <w:noProof/>
          </w:rPr>
          <w:t>2</w:t>
        </w:r>
        <w:r>
          <w:fldChar w:fldCharType="end"/>
        </w:r>
      </w:p>
    </w:sdtContent>
  </w:sdt>
  <w:p w14:paraId="5FA9778F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FD5F26" w:rsidRPr="003808FE" w14:paraId="5F7C2CFC" w14:textId="77777777" w:rsidTr="0061512B">
      <w:trPr>
        <w:trHeight w:val="1612"/>
      </w:trPr>
      <w:tc>
        <w:tcPr>
          <w:tcW w:w="3812" w:type="dxa"/>
          <w:vAlign w:val="center"/>
        </w:tcPr>
        <w:p w14:paraId="7C6EA573" w14:textId="77777777" w:rsidR="00FD5F26" w:rsidRDefault="00FD5F26" w:rsidP="00FD5F26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3BCE2DE1" w14:textId="77777777" w:rsidR="00FD5F26" w:rsidRPr="004D33C4" w:rsidRDefault="00FD5F26" w:rsidP="00FD5F26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6FC2E960" w14:textId="77777777" w:rsidR="00FD5F26" w:rsidRPr="000D0ED4" w:rsidRDefault="00FD5F26" w:rsidP="00FD5F26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713817DC" wp14:editId="0FF83E13">
                <wp:extent cx="1049655" cy="1081405"/>
                <wp:effectExtent l="0" t="0" r="0" b="4445"/>
                <wp:docPr id="3" name="Рисунок 3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23800382" w14:textId="77777777" w:rsidR="00FD5F26" w:rsidRPr="004D33C4" w:rsidRDefault="00FD5F26" w:rsidP="00FD5F26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011360FB" w14:textId="77777777" w:rsidR="00FD5F26" w:rsidRPr="000D0ED4" w:rsidRDefault="00FD5F26" w:rsidP="00FD5F26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39D6BB68" w14:textId="77777777" w:rsidR="00FD5F26" w:rsidRPr="0013109A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17208CA" wp14:editId="4EC7F577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5428453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2147483646 w 10245"/>
                          <a:gd name="T3" fmla="*/ 2147483646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w15="http://schemas.microsoft.com/office/word/2012/wordml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polyline w14:anchorId="4FEA4499" id="Полилиния: фигура 1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" fillcolor="#1e1d8e" strokecolor="#1e1d8e" strokeweight="1.25pt">
              <v:path arrowok="t" o:connecttype="custom" o:connectlocs="0,0;2147483646,2147483646" o:connectangles="0,0"/>
              <w10:wrap anchory="page"/>
            </v:polyline>
          </w:pict>
        </mc:Fallback>
      </mc:AlternateContent>
    </w:r>
  </w:p>
  <w:p w14:paraId="7DE04D62" w14:textId="77777777" w:rsidR="00FD5F26" w:rsidRPr="00767BBF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14:paraId="2105A92E" w14:textId="77777777" w:rsidR="00FD5F26" w:rsidRDefault="00FD5F26" w:rsidP="00FD5F26">
    <w:pPr>
      <w:pStyle w:val="a4"/>
    </w:pPr>
  </w:p>
  <w:p w14:paraId="7E71C1EA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7B166A"/>
    <w:multiLevelType w:val="hybridMultilevel"/>
    <w:tmpl w:val="2FC26E38"/>
    <w:lvl w:ilvl="0" w:tplc="DD3E35D2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14AA0371"/>
    <w:multiLevelType w:val="hybridMultilevel"/>
    <w:tmpl w:val="74AA19E4"/>
    <w:lvl w:ilvl="0" w:tplc="73CA733E">
      <w:start w:val="1"/>
      <w:numFmt w:val="decimal"/>
      <w:lvlText w:val="%1."/>
      <w:lvlJc w:val="left"/>
      <w:pPr>
        <w:ind w:left="1069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70F4560"/>
    <w:multiLevelType w:val="hybridMultilevel"/>
    <w:tmpl w:val="38D0CE34"/>
    <w:lvl w:ilvl="0" w:tplc="240A04A4">
      <w:start w:val="1"/>
      <w:numFmt w:val="bullet"/>
      <w:lvlText w:val="–"/>
      <w:lvlJc w:val="left"/>
      <w:pPr>
        <w:ind w:left="1429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1D185933"/>
    <w:multiLevelType w:val="hybridMultilevel"/>
    <w:tmpl w:val="9B209DD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24F1585B"/>
    <w:multiLevelType w:val="hybridMultilevel"/>
    <w:tmpl w:val="81CA909A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25863AD4"/>
    <w:multiLevelType w:val="hybridMultilevel"/>
    <w:tmpl w:val="023618C2"/>
    <w:lvl w:ilvl="0" w:tplc="FA9860C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10000019" w:tentative="1">
      <w:start w:val="1"/>
      <w:numFmt w:val="lowerLetter"/>
      <w:lvlText w:val="%2."/>
      <w:lvlJc w:val="left"/>
      <w:pPr>
        <w:ind w:left="1789" w:hanging="360"/>
      </w:pPr>
    </w:lvl>
    <w:lvl w:ilvl="2" w:tplc="1000001B" w:tentative="1">
      <w:start w:val="1"/>
      <w:numFmt w:val="lowerRoman"/>
      <w:lvlText w:val="%3."/>
      <w:lvlJc w:val="right"/>
      <w:pPr>
        <w:ind w:left="2509" w:hanging="180"/>
      </w:pPr>
    </w:lvl>
    <w:lvl w:ilvl="3" w:tplc="1000000F" w:tentative="1">
      <w:start w:val="1"/>
      <w:numFmt w:val="decimal"/>
      <w:lvlText w:val="%4."/>
      <w:lvlJc w:val="left"/>
      <w:pPr>
        <w:ind w:left="3229" w:hanging="360"/>
      </w:pPr>
    </w:lvl>
    <w:lvl w:ilvl="4" w:tplc="10000019" w:tentative="1">
      <w:start w:val="1"/>
      <w:numFmt w:val="lowerLetter"/>
      <w:lvlText w:val="%5."/>
      <w:lvlJc w:val="left"/>
      <w:pPr>
        <w:ind w:left="3949" w:hanging="360"/>
      </w:pPr>
    </w:lvl>
    <w:lvl w:ilvl="5" w:tplc="1000001B" w:tentative="1">
      <w:start w:val="1"/>
      <w:numFmt w:val="lowerRoman"/>
      <w:lvlText w:val="%6."/>
      <w:lvlJc w:val="right"/>
      <w:pPr>
        <w:ind w:left="4669" w:hanging="180"/>
      </w:pPr>
    </w:lvl>
    <w:lvl w:ilvl="6" w:tplc="1000000F" w:tentative="1">
      <w:start w:val="1"/>
      <w:numFmt w:val="decimal"/>
      <w:lvlText w:val="%7."/>
      <w:lvlJc w:val="left"/>
      <w:pPr>
        <w:ind w:left="5389" w:hanging="360"/>
      </w:pPr>
    </w:lvl>
    <w:lvl w:ilvl="7" w:tplc="10000019" w:tentative="1">
      <w:start w:val="1"/>
      <w:numFmt w:val="lowerLetter"/>
      <w:lvlText w:val="%8."/>
      <w:lvlJc w:val="left"/>
      <w:pPr>
        <w:ind w:left="6109" w:hanging="360"/>
      </w:pPr>
    </w:lvl>
    <w:lvl w:ilvl="8" w:tplc="1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261A7004"/>
    <w:multiLevelType w:val="hybridMultilevel"/>
    <w:tmpl w:val="62CCCB5C"/>
    <w:lvl w:ilvl="0" w:tplc="48544EE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3ADF4680"/>
    <w:multiLevelType w:val="hybridMultilevel"/>
    <w:tmpl w:val="0E72755A"/>
    <w:lvl w:ilvl="0" w:tplc="78ACEBC0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  <w:lang w:val="kk-KZ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45958F1"/>
    <w:multiLevelType w:val="hybridMultilevel"/>
    <w:tmpl w:val="9954C6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>
    <w:nsid w:val="4D9211D7"/>
    <w:multiLevelType w:val="hybridMultilevel"/>
    <w:tmpl w:val="5AC6D69C"/>
    <w:lvl w:ilvl="0" w:tplc="1C6A9054">
      <w:start w:val="1"/>
      <w:numFmt w:val="decimal"/>
      <w:lvlText w:val="%1."/>
      <w:lvlJc w:val="left"/>
      <w:pPr>
        <w:ind w:left="1705" w:hanging="9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55486A26"/>
    <w:multiLevelType w:val="hybridMultilevel"/>
    <w:tmpl w:val="138AD15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>
    <w:nsid w:val="76A742E2"/>
    <w:multiLevelType w:val="hybridMultilevel"/>
    <w:tmpl w:val="439643D2"/>
    <w:lvl w:ilvl="0" w:tplc="BB2E49D8">
      <w:start w:val="1"/>
      <w:numFmt w:val="decimal"/>
      <w:lvlText w:val="%1."/>
      <w:lvlJc w:val="left"/>
      <w:pPr>
        <w:ind w:left="1705" w:hanging="9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0"/>
  </w:num>
  <w:num w:numId="2">
    <w:abstractNumId w:val="4"/>
  </w:num>
  <w:num w:numId="3">
    <w:abstractNumId w:val="8"/>
  </w:num>
  <w:num w:numId="4">
    <w:abstractNumId w:val="11"/>
  </w:num>
  <w:num w:numId="5">
    <w:abstractNumId w:val="2"/>
  </w:num>
  <w:num w:numId="6">
    <w:abstractNumId w:val="0"/>
  </w:num>
  <w:num w:numId="7">
    <w:abstractNumId w:val="7"/>
  </w:num>
  <w:num w:numId="8">
    <w:abstractNumId w:val="3"/>
  </w:num>
  <w:num w:numId="9">
    <w:abstractNumId w:val="5"/>
  </w:num>
  <w:num w:numId="10">
    <w:abstractNumId w:val="12"/>
  </w:num>
  <w:num w:numId="11">
    <w:abstractNumId w:val="1"/>
  </w:num>
  <w:num w:numId="12">
    <w:abstractNumId w:val="9"/>
  </w:num>
  <w:num w:numId="13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5F26"/>
    <w:rsid w:val="000C706E"/>
    <w:rsid w:val="001307DD"/>
    <w:rsid w:val="0018637D"/>
    <w:rsid w:val="0019097A"/>
    <w:rsid w:val="001E0965"/>
    <w:rsid w:val="001F5BAD"/>
    <w:rsid w:val="001F7C9B"/>
    <w:rsid w:val="00210A45"/>
    <w:rsid w:val="0026443C"/>
    <w:rsid w:val="00277FA5"/>
    <w:rsid w:val="002871F7"/>
    <w:rsid w:val="002F0907"/>
    <w:rsid w:val="00323A21"/>
    <w:rsid w:val="00397FCB"/>
    <w:rsid w:val="003B0DBE"/>
    <w:rsid w:val="004D4420"/>
    <w:rsid w:val="00546120"/>
    <w:rsid w:val="005542F2"/>
    <w:rsid w:val="00575209"/>
    <w:rsid w:val="005B0376"/>
    <w:rsid w:val="005C0A26"/>
    <w:rsid w:val="005D0051"/>
    <w:rsid w:val="005E2AB6"/>
    <w:rsid w:val="005E4207"/>
    <w:rsid w:val="00604BC4"/>
    <w:rsid w:val="00620DD0"/>
    <w:rsid w:val="00621512"/>
    <w:rsid w:val="00622927"/>
    <w:rsid w:val="00645F2A"/>
    <w:rsid w:val="00647C9B"/>
    <w:rsid w:val="00656740"/>
    <w:rsid w:val="006958F2"/>
    <w:rsid w:val="006B7D9C"/>
    <w:rsid w:val="00717103"/>
    <w:rsid w:val="00750F7C"/>
    <w:rsid w:val="00754A33"/>
    <w:rsid w:val="00792936"/>
    <w:rsid w:val="007C6FF1"/>
    <w:rsid w:val="007E531C"/>
    <w:rsid w:val="007F6BF9"/>
    <w:rsid w:val="008109AB"/>
    <w:rsid w:val="00843EE9"/>
    <w:rsid w:val="00857154"/>
    <w:rsid w:val="008C18E1"/>
    <w:rsid w:val="00910D6E"/>
    <w:rsid w:val="0092164A"/>
    <w:rsid w:val="00961061"/>
    <w:rsid w:val="009970A4"/>
    <w:rsid w:val="00A20816"/>
    <w:rsid w:val="00A566A4"/>
    <w:rsid w:val="00A76EE6"/>
    <w:rsid w:val="00AD570D"/>
    <w:rsid w:val="00B01BB7"/>
    <w:rsid w:val="00B06160"/>
    <w:rsid w:val="00B07F30"/>
    <w:rsid w:val="00B208A6"/>
    <w:rsid w:val="00B40216"/>
    <w:rsid w:val="00B9595C"/>
    <w:rsid w:val="00B9713D"/>
    <w:rsid w:val="00C05182"/>
    <w:rsid w:val="00C51B7B"/>
    <w:rsid w:val="00C66812"/>
    <w:rsid w:val="00C82A9D"/>
    <w:rsid w:val="00CC543A"/>
    <w:rsid w:val="00CD01FA"/>
    <w:rsid w:val="00D02D57"/>
    <w:rsid w:val="00D4190F"/>
    <w:rsid w:val="00D6301B"/>
    <w:rsid w:val="00D63059"/>
    <w:rsid w:val="00D654C4"/>
    <w:rsid w:val="00DC63AA"/>
    <w:rsid w:val="00DD25A4"/>
    <w:rsid w:val="00E100A7"/>
    <w:rsid w:val="00E524BF"/>
    <w:rsid w:val="00F00FEB"/>
    <w:rsid w:val="00FB6ACD"/>
    <w:rsid w:val="00FD5F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DF411FC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aliases w:val="маркированный,Citation List,Heading1,Colorful List - Accent 11"/>
    <w:basedOn w:val="a"/>
    <w:link w:val="a9"/>
    <w:uiPriority w:val="34"/>
    <w:qFormat/>
    <w:rsid w:val="00FD5F26"/>
    <w:pPr>
      <w:ind w:left="720"/>
      <w:contextualSpacing/>
    </w:pPr>
  </w:style>
  <w:style w:type="paragraph" w:styleId="aa">
    <w:name w:val="Balloon Text"/>
    <w:basedOn w:val="a"/>
    <w:link w:val="ab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  <w:style w:type="table" w:customStyle="1" w:styleId="1">
    <w:name w:val="Сетка таблицы1"/>
    <w:basedOn w:val="a1"/>
    <w:next w:val="a3"/>
    <w:uiPriority w:val="39"/>
    <w:rsid w:val="009970A4"/>
    <w:pPr>
      <w:spacing w:after="0" w:line="240" w:lineRule="auto"/>
    </w:pPr>
    <w:rPr>
      <w:kern w:val="0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ezkurwreuab5ozgtqnkl">
    <w:name w:val="ezkurwreuab5ozgtqnkl"/>
    <w:basedOn w:val="a0"/>
    <w:rsid w:val="00622927"/>
  </w:style>
  <w:style w:type="character" w:customStyle="1" w:styleId="a9">
    <w:name w:val="Абзац списка Знак"/>
    <w:aliases w:val="маркированный Знак,Citation List Знак,Heading1 Знак,Colorful List - Accent 11 Знак"/>
    <w:link w:val="a8"/>
    <w:uiPriority w:val="34"/>
    <w:locked/>
    <w:rsid w:val="00C82A9D"/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aliases w:val="маркированный,Citation List,Heading1,Colorful List - Accent 11"/>
    <w:basedOn w:val="a"/>
    <w:link w:val="a9"/>
    <w:uiPriority w:val="34"/>
    <w:qFormat/>
    <w:rsid w:val="00FD5F26"/>
    <w:pPr>
      <w:ind w:left="720"/>
      <w:contextualSpacing/>
    </w:pPr>
  </w:style>
  <w:style w:type="paragraph" w:styleId="aa">
    <w:name w:val="Balloon Text"/>
    <w:basedOn w:val="a"/>
    <w:link w:val="ab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  <w:style w:type="table" w:customStyle="1" w:styleId="1">
    <w:name w:val="Сетка таблицы1"/>
    <w:basedOn w:val="a1"/>
    <w:next w:val="a3"/>
    <w:uiPriority w:val="39"/>
    <w:rsid w:val="009970A4"/>
    <w:pPr>
      <w:spacing w:after="0" w:line="240" w:lineRule="auto"/>
    </w:pPr>
    <w:rPr>
      <w:kern w:val="0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ezkurwreuab5ozgtqnkl">
    <w:name w:val="ezkurwreuab5ozgtqnkl"/>
    <w:basedOn w:val="a0"/>
    <w:rsid w:val="00622927"/>
  </w:style>
  <w:style w:type="character" w:customStyle="1" w:styleId="a9">
    <w:name w:val="Абзац списка Знак"/>
    <w:aliases w:val="маркированный Знак,Citation List Знак,Heading1 Знак,Colorful List - Accent 11 Знак"/>
    <w:link w:val="a8"/>
    <w:uiPriority w:val="34"/>
    <w:locked/>
    <w:rsid w:val="00C82A9D"/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178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03" Type="http://schemas.openxmlformats.org/officeDocument/2006/relationships/image" Target="media/image903.png"/><Relationship Id="rId997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181</TotalTime>
  <Pages>1</Pages>
  <Words>150</Words>
  <Characters>858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Dias Abildayev</cp:lastModifiedBy>
  <cp:revision>46</cp:revision>
  <cp:lastPrinted>2023-11-14T05:48:00Z</cp:lastPrinted>
  <dcterms:created xsi:type="dcterms:W3CDTF">2023-10-26T04:25:00Z</dcterms:created>
  <dcterms:modified xsi:type="dcterms:W3CDTF">2025-03-12T04:49:00Z</dcterms:modified>
</cp:coreProperties>
</file>